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59A786" w14:textId="77777777" w:rsidR="00E05534" w:rsidRPr="00767FCB" w:rsidRDefault="00E05534" w:rsidP="00E05534">
      <w:pPr>
        <w:rPr>
          <w:rFonts w:ascii="Times New Roman" w:hAnsi="Times New Roman" w:cs="Times New Roman"/>
        </w:rPr>
      </w:pPr>
      <w:r w:rsidRPr="00767FCB">
        <w:rPr>
          <w:rFonts w:ascii="Times New Roman" w:hAnsi="Times New Roman" w:cs="Times New Roman"/>
        </w:rPr>
        <w:t>Dear Families,</w:t>
      </w:r>
    </w:p>
    <w:p w14:paraId="0D7C98B3" w14:textId="77777777" w:rsidR="00E05534" w:rsidRPr="00767FCB" w:rsidRDefault="00E05534" w:rsidP="00E05534">
      <w:pPr>
        <w:rPr>
          <w:rFonts w:ascii="Times New Roman" w:hAnsi="Times New Roman" w:cs="Times New Roman"/>
        </w:rPr>
      </w:pPr>
    </w:p>
    <w:p w14:paraId="7FFAB668" w14:textId="7B83BD96" w:rsidR="00E05534" w:rsidRPr="00767FCB" w:rsidRDefault="36307038" w:rsidP="36307038">
      <w:pPr>
        <w:rPr>
          <w:rFonts w:ascii="Times New Roman" w:hAnsi="Times New Roman" w:cs="Times New Roman"/>
        </w:rPr>
      </w:pPr>
      <w:r w:rsidRPr="00767FCB">
        <w:rPr>
          <w:rFonts w:ascii="Times New Roman" w:hAnsi="Times New Roman" w:cs="Times New Roman"/>
        </w:rPr>
        <w:t xml:space="preserve">With only one more grading period remaining for this school year, we want to thank you for </w:t>
      </w:r>
      <w:proofErr w:type="gramStart"/>
      <w:r w:rsidRPr="00767FCB">
        <w:rPr>
          <w:rFonts w:ascii="Times New Roman" w:hAnsi="Times New Roman" w:cs="Times New Roman"/>
        </w:rPr>
        <w:t>all of</w:t>
      </w:r>
      <w:proofErr w:type="gramEnd"/>
      <w:r w:rsidRPr="00767FCB">
        <w:rPr>
          <w:rFonts w:ascii="Times New Roman" w:hAnsi="Times New Roman" w:cs="Times New Roman"/>
        </w:rPr>
        <w:t xml:space="preserve"> your support and encouragement! This has truly been a fantastic school year brimming with creativity, growth, insight, and maturity. By the end of this grading period, we feel confident that your student will have the skills necessary to be successful in their future high school English classes and real-world challenges.</w:t>
      </w:r>
    </w:p>
    <w:p w14:paraId="5034BA80" w14:textId="77777777" w:rsidR="00E05534" w:rsidRPr="00767FCB" w:rsidRDefault="00E05534" w:rsidP="00E05534">
      <w:pPr>
        <w:rPr>
          <w:rFonts w:ascii="Times New Roman" w:hAnsi="Times New Roman" w:cs="Times New Roman"/>
        </w:rPr>
      </w:pPr>
    </w:p>
    <w:p w14:paraId="670EA5F6" w14:textId="4E8B4831" w:rsidR="00E05534" w:rsidRPr="00767FCB" w:rsidRDefault="37A9FDE6" w:rsidP="00EE5710">
      <w:pPr>
        <w:rPr>
          <w:rFonts w:ascii="Times New Roman" w:hAnsi="Times New Roman" w:cs="Times New Roman"/>
        </w:rPr>
      </w:pPr>
      <w:r w:rsidRPr="37A9FDE6">
        <w:rPr>
          <w:rFonts w:ascii="Times New Roman" w:hAnsi="Times New Roman" w:cs="Times New Roman"/>
        </w:rPr>
        <w:t xml:space="preserve">During this unit, students will analyze a novel, either </w:t>
      </w:r>
      <w:r w:rsidRPr="37A9FDE6">
        <w:rPr>
          <w:rFonts w:ascii="Times New Roman" w:hAnsi="Times New Roman" w:cs="Times New Roman"/>
          <w:i/>
          <w:iCs/>
        </w:rPr>
        <w:t>The Glass Castle</w:t>
      </w:r>
      <w:r w:rsidRPr="37A9FDE6">
        <w:rPr>
          <w:rFonts w:ascii="Times New Roman" w:hAnsi="Times New Roman" w:cs="Times New Roman"/>
        </w:rPr>
        <w:t xml:space="preserve"> by Jeanette Walls or </w:t>
      </w:r>
      <w:r w:rsidRPr="37A9FDE6">
        <w:rPr>
          <w:rFonts w:ascii="Times New Roman" w:hAnsi="Times New Roman" w:cs="Times New Roman"/>
          <w:i/>
          <w:iCs/>
        </w:rPr>
        <w:t>The Great Gatsby</w:t>
      </w:r>
      <w:r w:rsidRPr="37A9FDE6">
        <w:rPr>
          <w:rFonts w:ascii="Times New Roman" w:hAnsi="Times New Roman" w:cs="Times New Roman"/>
        </w:rPr>
        <w:t xml:space="preserve"> by F. Scott Fitzgerald to develop their understanding of how authors use specific literary devices to create meaning and develop theme. They will also continue developing a repertoire of strategies for comprehending, analyzing, and discussing the ways authors of literary texts use point of view, character changes, and setting to develop the meaning of a work as a whole.</w:t>
      </w:r>
      <w:r w:rsidRPr="37A9FDE6">
        <w:rPr>
          <w:rFonts w:ascii="Times New Roman" w:hAnsi="Times New Roman" w:cs="Times New Roman"/>
          <w:b/>
          <w:bCs/>
        </w:rPr>
        <w:t xml:space="preserve"> </w:t>
      </w:r>
      <w:r w:rsidRPr="37A9FDE6">
        <w:rPr>
          <w:rFonts w:ascii="Times New Roman" w:hAnsi="Times New Roman" w:cs="Times New Roman"/>
        </w:rPr>
        <w:t xml:space="preserve">Students will </w:t>
      </w:r>
      <w:proofErr w:type="gramStart"/>
      <w:r w:rsidRPr="37A9FDE6">
        <w:rPr>
          <w:rFonts w:ascii="Times New Roman" w:hAnsi="Times New Roman" w:cs="Times New Roman"/>
        </w:rPr>
        <w:t>compare and contrast</w:t>
      </w:r>
      <w:proofErr w:type="gramEnd"/>
      <w:r w:rsidRPr="37A9FDE6">
        <w:rPr>
          <w:rFonts w:ascii="Times New Roman" w:hAnsi="Times New Roman" w:cs="Times New Roman"/>
        </w:rPr>
        <w:t xml:space="preserve"> purposes, attitudes, and themes across both literary and informational texts. </w:t>
      </w:r>
    </w:p>
    <w:p w14:paraId="159A00C1" w14:textId="501BBBD6" w:rsidR="00EE5710" w:rsidRPr="00767FCB" w:rsidRDefault="00EE5710" w:rsidP="00EE5710">
      <w:pPr>
        <w:rPr>
          <w:rFonts w:ascii="Times New Roman" w:hAnsi="Times New Roman" w:cs="Times New Roman"/>
        </w:rPr>
      </w:pPr>
    </w:p>
    <w:p w14:paraId="5301E4C5" w14:textId="4DA0475C" w:rsidR="00EE5710" w:rsidRPr="00767FCB" w:rsidRDefault="00EE5710" w:rsidP="00EE5710">
      <w:pPr>
        <w:widowControl w:val="0"/>
        <w:autoSpaceDE w:val="0"/>
        <w:autoSpaceDN w:val="0"/>
        <w:adjustRightInd w:val="0"/>
        <w:rPr>
          <w:rFonts w:ascii="Times New Roman" w:hAnsi="Times New Roman" w:cs="Times New Roman"/>
        </w:rPr>
      </w:pPr>
      <w:r w:rsidRPr="00767FCB">
        <w:rPr>
          <w:rFonts w:ascii="Times New Roman" w:hAnsi="Times New Roman" w:cs="Times New Roman"/>
        </w:rPr>
        <w:t>Students will also be developing a deeper understanding of author's craft as they write their own literary or informational choice pieces over a significant theme in the novel. This task will support them in building their multi modal writing skills while also developing a greater appreciation for the texts they read. Students will write to develop meaning of the work as a whole and thematic ideas by using literary or informational elements to express their ideas about a topic.</w:t>
      </w:r>
    </w:p>
    <w:p w14:paraId="1EBE6656" w14:textId="77777777" w:rsidR="00EE5710" w:rsidRPr="00767FCB" w:rsidRDefault="00EE5710" w:rsidP="00E05534">
      <w:pPr>
        <w:rPr>
          <w:rFonts w:ascii="Times New Roman" w:hAnsi="Times New Roman" w:cs="Times New Roman"/>
          <w:color w:val="201F1E"/>
          <w:shd w:val="clear" w:color="auto" w:fill="FFFFFF"/>
        </w:rPr>
      </w:pPr>
    </w:p>
    <w:p w14:paraId="79D61D59" w14:textId="56453DD2" w:rsidR="009B4F24" w:rsidRPr="00D35799" w:rsidRDefault="00EE5710" w:rsidP="009B4F24">
      <w:pPr>
        <w:pStyle w:val="paragraph"/>
        <w:shd w:val="clear" w:color="auto" w:fill="FFFFFF"/>
        <w:spacing w:before="0" w:beforeAutospacing="0" w:after="0" w:afterAutospacing="0"/>
        <w:textAlignment w:val="baseline"/>
        <w:rPr>
          <w:sz w:val="18"/>
          <w:szCs w:val="18"/>
        </w:rPr>
      </w:pPr>
      <w:r w:rsidRPr="00767FCB">
        <w:rPr>
          <w:color w:val="201F1E"/>
          <w:shd w:val="clear" w:color="auto" w:fill="FFFFFF"/>
        </w:rPr>
        <w:t>Students will have a writing assessment that will be given after the writing unit. The writing assessment will focus on skills specific to college entrance exams such as the ACT, SAT, and</w:t>
      </w:r>
      <w:r w:rsidR="00C7203B" w:rsidRPr="00767FCB">
        <w:rPr>
          <w:color w:val="201F1E"/>
          <w:shd w:val="clear" w:color="auto" w:fill="FFFFFF"/>
        </w:rPr>
        <w:t xml:space="preserve"> </w:t>
      </w:r>
      <w:r w:rsidRPr="00767FCB">
        <w:rPr>
          <w:color w:val="201F1E"/>
          <w:shd w:val="clear" w:color="auto" w:fill="FFFFFF"/>
        </w:rPr>
        <w:t>TSI. </w:t>
      </w:r>
      <w:r w:rsidR="009B4F24" w:rsidRPr="00D35799">
        <w:rPr>
          <w:rStyle w:val="normaltextrun"/>
          <w:color w:val="201F1E"/>
        </w:rPr>
        <w:t> </w:t>
      </w:r>
      <w:r w:rsidR="009B4F24">
        <w:rPr>
          <w:rStyle w:val="normaltextrun"/>
          <w:color w:val="201F1E"/>
        </w:rPr>
        <w:t xml:space="preserve">Students will </w:t>
      </w:r>
      <w:r w:rsidR="009B4F24">
        <w:rPr>
          <w:rStyle w:val="normaltextrun"/>
          <w:color w:val="201F1E"/>
        </w:rPr>
        <w:t>wrap up their wok on</w:t>
      </w:r>
      <w:r w:rsidR="009B4F24">
        <w:rPr>
          <w:rStyle w:val="normaltextrun"/>
          <w:color w:val="201F1E"/>
        </w:rPr>
        <w:t xml:space="preserve"> test prep strategies.</w:t>
      </w:r>
    </w:p>
    <w:p w14:paraId="025167B7" w14:textId="77777777" w:rsidR="00EE5710" w:rsidRPr="00767FCB" w:rsidRDefault="00EE5710" w:rsidP="00E05534">
      <w:pPr>
        <w:rPr>
          <w:rFonts w:ascii="Times New Roman" w:hAnsi="Times New Roman" w:cs="Times New Roman"/>
        </w:rPr>
      </w:pPr>
    </w:p>
    <w:p w14:paraId="4B9E10E6" w14:textId="77777777" w:rsidR="00E05534" w:rsidRPr="00767FCB" w:rsidRDefault="00E05534" w:rsidP="00E05534">
      <w:pPr>
        <w:rPr>
          <w:rFonts w:ascii="Times New Roman" w:hAnsi="Times New Roman" w:cs="Times New Roman"/>
        </w:rPr>
      </w:pPr>
      <w:r w:rsidRPr="00767FCB">
        <w:rPr>
          <w:rFonts w:ascii="Times New Roman" w:hAnsi="Times New Roman" w:cs="Times New Roman"/>
        </w:rPr>
        <w:t>We encourage you to speak with your students about what they are reading, writing, and learning in class. Be sure to continually review their performance via Skyward Access.</w:t>
      </w:r>
    </w:p>
    <w:p w14:paraId="09FB2F1C" w14:textId="77777777" w:rsidR="00E05534" w:rsidRPr="00767FCB" w:rsidRDefault="00E05534" w:rsidP="00E05534">
      <w:pPr>
        <w:rPr>
          <w:rFonts w:ascii="Times New Roman" w:hAnsi="Times New Roman" w:cs="Times New Roman"/>
        </w:rPr>
      </w:pPr>
    </w:p>
    <w:p w14:paraId="044AF9B3" w14:textId="77777777" w:rsidR="00E05534" w:rsidRPr="00767FCB" w:rsidRDefault="00E05534" w:rsidP="00E05534">
      <w:pPr>
        <w:rPr>
          <w:rFonts w:ascii="Times New Roman" w:hAnsi="Times New Roman" w:cs="Times New Roman"/>
        </w:rPr>
      </w:pPr>
      <w:r w:rsidRPr="00767FCB">
        <w:rPr>
          <w:rFonts w:ascii="Times New Roman" w:hAnsi="Times New Roman" w:cs="Times New Roman"/>
        </w:rPr>
        <w:t>Thank you again for a wonderful year.</w:t>
      </w:r>
    </w:p>
    <w:p w14:paraId="4B5A082A" w14:textId="77777777" w:rsidR="00E05534" w:rsidRPr="00767FCB" w:rsidRDefault="00E05534" w:rsidP="00E05534">
      <w:pPr>
        <w:rPr>
          <w:rFonts w:ascii="Times New Roman" w:hAnsi="Times New Roman" w:cs="Times New Roman"/>
        </w:rPr>
      </w:pPr>
    </w:p>
    <w:p w14:paraId="57F81FAE" w14:textId="77777777" w:rsidR="00E05534" w:rsidRPr="00767FCB" w:rsidRDefault="00E05534" w:rsidP="00E05534">
      <w:pPr>
        <w:rPr>
          <w:rFonts w:ascii="Times New Roman" w:hAnsi="Times New Roman" w:cs="Times New Roman"/>
        </w:rPr>
      </w:pPr>
      <w:r w:rsidRPr="00767FCB">
        <w:rPr>
          <w:rFonts w:ascii="Times New Roman" w:hAnsi="Times New Roman" w:cs="Times New Roman"/>
        </w:rPr>
        <w:t>Respectfully,</w:t>
      </w:r>
    </w:p>
    <w:p w14:paraId="64E429AE" w14:textId="77777777" w:rsidR="00E05534" w:rsidRPr="00767FCB" w:rsidRDefault="00E05534" w:rsidP="00E05534">
      <w:pPr>
        <w:rPr>
          <w:rFonts w:ascii="Times New Roman" w:hAnsi="Times New Roman" w:cs="Times New Roman"/>
        </w:rPr>
      </w:pPr>
    </w:p>
    <w:p w14:paraId="201FDF64" w14:textId="77777777" w:rsidR="00E05534" w:rsidRPr="00767FCB" w:rsidRDefault="00E05534" w:rsidP="00E05534">
      <w:pPr>
        <w:rPr>
          <w:rFonts w:ascii="Times New Roman" w:hAnsi="Times New Roman" w:cs="Times New Roman"/>
        </w:rPr>
      </w:pPr>
      <w:r w:rsidRPr="00767FCB">
        <w:rPr>
          <w:rFonts w:ascii="Times New Roman" w:hAnsi="Times New Roman" w:cs="Times New Roman"/>
        </w:rPr>
        <w:t>EMS-ISD 11</w:t>
      </w:r>
      <w:r w:rsidRPr="00767FCB">
        <w:rPr>
          <w:rFonts w:ascii="Times New Roman" w:hAnsi="Times New Roman" w:cs="Times New Roman"/>
          <w:vertAlign w:val="superscript"/>
        </w:rPr>
        <w:t>th</w:t>
      </w:r>
      <w:r w:rsidRPr="00767FCB">
        <w:rPr>
          <w:rFonts w:ascii="Times New Roman" w:hAnsi="Times New Roman" w:cs="Times New Roman"/>
        </w:rPr>
        <w:t xml:space="preserve"> Grade ELA Teachers</w:t>
      </w:r>
    </w:p>
    <w:p w14:paraId="01C9B761" w14:textId="77777777" w:rsidR="00E05534" w:rsidRPr="00767FCB" w:rsidRDefault="00E05534" w:rsidP="00E05534">
      <w:pPr>
        <w:rPr>
          <w:rFonts w:ascii="Times New Roman" w:hAnsi="Times New Roman" w:cs="Times New Roman"/>
        </w:rPr>
      </w:pPr>
    </w:p>
    <w:p w14:paraId="30885CBF" w14:textId="4A9DA567" w:rsidR="0094332D" w:rsidRPr="00767FCB" w:rsidRDefault="0094332D" w:rsidP="0020240E">
      <w:pPr>
        <w:rPr>
          <w:rFonts w:ascii="Times New Roman" w:hAnsi="Times New Roman" w:cs="Times New Roman"/>
        </w:rPr>
      </w:pPr>
    </w:p>
    <w:sectPr w:rsidR="0094332D" w:rsidRPr="00767FCB" w:rsidSect="00DC6532">
      <w:headerReference w:type="default" r:id="rId11"/>
      <w:footerReference w:type="default" r:id="rId12"/>
      <w:pgSz w:w="12240" w:h="15840"/>
      <w:pgMar w:top="3060" w:right="547" w:bottom="1526" w:left="108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C6D0FD" w14:textId="77777777" w:rsidR="00591CE8" w:rsidRDefault="00591CE8" w:rsidP="00E554D9">
      <w:r>
        <w:separator/>
      </w:r>
    </w:p>
  </w:endnote>
  <w:endnote w:type="continuationSeparator" w:id="0">
    <w:p w14:paraId="4861F56F" w14:textId="77777777" w:rsidR="00591CE8" w:rsidRDefault="00591CE8" w:rsidP="00E55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AFFE4" w14:textId="77777777" w:rsidR="00E554D9" w:rsidRDefault="00E554D9" w:rsidP="00E554D9">
    <w:pPr>
      <w:pStyle w:val="Footer"/>
      <w:ind w:left="-1260"/>
    </w:pPr>
    <w:r>
      <w:rPr>
        <w:noProof/>
      </w:rPr>
      <w:drawing>
        <wp:anchor distT="0" distB="0" distL="114300" distR="114300" simplePos="0" relativeHeight="251658240" behindDoc="0" locked="0" layoutInCell="1" allowOverlap="1" wp14:anchorId="30579C19" wp14:editId="2C0C4898">
          <wp:simplePos x="0" y="0"/>
          <wp:positionH relativeFrom="page">
            <wp:align>center</wp:align>
          </wp:positionH>
          <wp:positionV relativeFrom="paragraph">
            <wp:posOffset>-288925</wp:posOffset>
          </wp:positionV>
          <wp:extent cx="6621750" cy="469265"/>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footer image.jpg"/>
                  <pic:cNvPicPr/>
                </pic:nvPicPr>
                <pic:blipFill rotWithShape="1">
                  <a:blip r:embed="rId1">
                    <a:extLst>
                      <a:ext uri="{28A0092B-C50C-407E-A947-70E740481C1C}">
                        <a14:useLocalDpi xmlns:a14="http://schemas.microsoft.com/office/drawing/2010/main" val="0"/>
                      </a:ext>
                    </a:extLst>
                  </a:blip>
                  <a:srcRect l="4444" t="29992" r="6666" b="65129"/>
                  <a:stretch/>
                </pic:blipFill>
                <pic:spPr bwMode="auto">
                  <a:xfrm>
                    <a:off x="0" y="0"/>
                    <a:ext cx="6630668" cy="46989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B9562F" w14:textId="77777777" w:rsidR="00591CE8" w:rsidRDefault="00591CE8" w:rsidP="00E554D9">
      <w:r>
        <w:separator/>
      </w:r>
    </w:p>
  </w:footnote>
  <w:footnote w:type="continuationSeparator" w:id="0">
    <w:p w14:paraId="141F09E0" w14:textId="77777777" w:rsidR="00591CE8" w:rsidRDefault="00591CE8" w:rsidP="00E554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88D1E" w14:textId="77777777" w:rsidR="00E554D9" w:rsidRDefault="00E554D9" w:rsidP="00E554D9">
    <w:pPr>
      <w:pStyle w:val="Header"/>
      <w:ind w:left="-900"/>
    </w:pPr>
    <w:r>
      <w:rPr>
        <w:noProof/>
      </w:rPr>
      <w:drawing>
        <wp:anchor distT="0" distB="0" distL="114300" distR="114300" simplePos="0" relativeHeight="251659264" behindDoc="0" locked="0" layoutInCell="1" allowOverlap="1" wp14:anchorId="64197829" wp14:editId="39DFBAC6">
          <wp:simplePos x="0" y="0"/>
          <wp:positionH relativeFrom="column">
            <wp:posOffset>-114300</wp:posOffset>
          </wp:positionH>
          <wp:positionV relativeFrom="paragraph">
            <wp:posOffset>0</wp:posOffset>
          </wp:positionV>
          <wp:extent cx="6629400" cy="1600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header image.jpg"/>
                  <pic:cNvPicPr/>
                </pic:nvPicPr>
                <pic:blipFill rotWithShape="1">
                  <a:blip r:embed="rId1">
                    <a:extLst>
                      <a:ext uri="{28A0092B-C50C-407E-A947-70E740481C1C}">
                        <a14:useLocalDpi xmlns:a14="http://schemas.microsoft.com/office/drawing/2010/main" val="0"/>
                      </a:ext>
                    </a:extLst>
                  </a:blip>
                  <a:srcRect l="7435" t="42211" r="2221" b="40930"/>
                  <a:stretch/>
                </pic:blipFill>
                <pic:spPr bwMode="auto">
                  <a:xfrm>
                    <a:off x="0" y="0"/>
                    <a:ext cx="6629400" cy="1600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D4192C"/>
    <w:multiLevelType w:val="hybridMultilevel"/>
    <w:tmpl w:val="885A7D86"/>
    <w:lvl w:ilvl="0" w:tplc="04090001">
      <w:start w:val="1"/>
      <w:numFmt w:val="bullet"/>
      <w:lvlText w:val=""/>
      <w:lvlJc w:val="left"/>
      <w:pPr>
        <w:ind w:left="711" w:hanging="360"/>
      </w:pPr>
      <w:rPr>
        <w:rFonts w:ascii="Symbol" w:hAnsi="Symbol" w:hint="default"/>
      </w:rPr>
    </w:lvl>
    <w:lvl w:ilvl="1" w:tplc="04090003" w:tentative="1">
      <w:start w:val="1"/>
      <w:numFmt w:val="bullet"/>
      <w:lvlText w:val="o"/>
      <w:lvlJc w:val="left"/>
      <w:pPr>
        <w:ind w:left="1431" w:hanging="360"/>
      </w:pPr>
      <w:rPr>
        <w:rFonts w:ascii="Courier New" w:hAnsi="Courier New" w:cs="Courier New" w:hint="default"/>
      </w:rPr>
    </w:lvl>
    <w:lvl w:ilvl="2" w:tplc="04090005" w:tentative="1">
      <w:start w:val="1"/>
      <w:numFmt w:val="bullet"/>
      <w:lvlText w:val=""/>
      <w:lvlJc w:val="left"/>
      <w:pPr>
        <w:ind w:left="2151" w:hanging="360"/>
      </w:pPr>
      <w:rPr>
        <w:rFonts w:ascii="Wingdings" w:hAnsi="Wingdings" w:hint="default"/>
      </w:rPr>
    </w:lvl>
    <w:lvl w:ilvl="3" w:tplc="04090001" w:tentative="1">
      <w:start w:val="1"/>
      <w:numFmt w:val="bullet"/>
      <w:lvlText w:val=""/>
      <w:lvlJc w:val="left"/>
      <w:pPr>
        <w:ind w:left="2871" w:hanging="360"/>
      </w:pPr>
      <w:rPr>
        <w:rFonts w:ascii="Symbol" w:hAnsi="Symbol" w:hint="default"/>
      </w:rPr>
    </w:lvl>
    <w:lvl w:ilvl="4" w:tplc="04090003" w:tentative="1">
      <w:start w:val="1"/>
      <w:numFmt w:val="bullet"/>
      <w:lvlText w:val="o"/>
      <w:lvlJc w:val="left"/>
      <w:pPr>
        <w:ind w:left="3591" w:hanging="360"/>
      </w:pPr>
      <w:rPr>
        <w:rFonts w:ascii="Courier New" w:hAnsi="Courier New" w:cs="Courier New" w:hint="default"/>
      </w:rPr>
    </w:lvl>
    <w:lvl w:ilvl="5" w:tplc="04090005" w:tentative="1">
      <w:start w:val="1"/>
      <w:numFmt w:val="bullet"/>
      <w:lvlText w:val=""/>
      <w:lvlJc w:val="left"/>
      <w:pPr>
        <w:ind w:left="4311" w:hanging="360"/>
      </w:pPr>
      <w:rPr>
        <w:rFonts w:ascii="Wingdings" w:hAnsi="Wingdings" w:hint="default"/>
      </w:rPr>
    </w:lvl>
    <w:lvl w:ilvl="6" w:tplc="04090001" w:tentative="1">
      <w:start w:val="1"/>
      <w:numFmt w:val="bullet"/>
      <w:lvlText w:val=""/>
      <w:lvlJc w:val="left"/>
      <w:pPr>
        <w:ind w:left="5031" w:hanging="360"/>
      </w:pPr>
      <w:rPr>
        <w:rFonts w:ascii="Symbol" w:hAnsi="Symbol" w:hint="default"/>
      </w:rPr>
    </w:lvl>
    <w:lvl w:ilvl="7" w:tplc="04090003" w:tentative="1">
      <w:start w:val="1"/>
      <w:numFmt w:val="bullet"/>
      <w:lvlText w:val="o"/>
      <w:lvlJc w:val="left"/>
      <w:pPr>
        <w:ind w:left="5751" w:hanging="360"/>
      </w:pPr>
      <w:rPr>
        <w:rFonts w:ascii="Courier New" w:hAnsi="Courier New" w:cs="Courier New" w:hint="default"/>
      </w:rPr>
    </w:lvl>
    <w:lvl w:ilvl="8" w:tplc="04090005" w:tentative="1">
      <w:start w:val="1"/>
      <w:numFmt w:val="bullet"/>
      <w:lvlText w:val=""/>
      <w:lvlJc w:val="left"/>
      <w:pPr>
        <w:ind w:left="647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4D9"/>
    <w:rsid w:val="00026898"/>
    <w:rsid w:val="0003229A"/>
    <w:rsid w:val="0018455B"/>
    <w:rsid w:val="001F6751"/>
    <w:rsid w:val="0020240E"/>
    <w:rsid w:val="00212939"/>
    <w:rsid w:val="002D22C0"/>
    <w:rsid w:val="00370F48"/>
    <w:rsid w:val="003B28AD"/>
    <w:rsid w:val="003C71C9"/>
    <w:rsid w:val="003D214F"/>
    <w:rsid w:val="003D63B4"/>
    <w:rsid w:val="004C4891"/>
    <w:rsid w:val="004E3F0C"/>
    <w:rsid w:val="00591CE8"/>
    <w:rsid w:val="005976D0"/>
    <w:rsid w:val="00617E61"/>
    <w:rsid w:val="006A404C"/>
    <w:rsid w:val="006C41A2"/>
    <w:rsid w:val="0074169E"/>
    <w:rsid w:val="00767FCB"/>
    <w:rsid w:val="008412DC"/>
    <w:rsid w:val="00934687"/>
    <w:rsid w:val="0094332D"/>
    <w:rsid w:val="009B4F24"/>
    <w:rsid w:val="009B6740"/>
    <w:rsid w:val="00BE5E78"/>
    <w:rsid w:val="00C45889"/>
    <w:rsid w:val="00C7203B"/>
    <w:rsid w:val="00C95B6F"/>
    <w:rsid w:val="00CE31BB"/>
    <w:rsid w:val="00D125FA"/>
    <w:rsid w:val="00DC6532"/>
    <w:rsid w:val="00E05534"/>
    <w:rsid w:val="00E554D9"/>
    <w:rsid w:val="00EA70C3"/>
    <w:rsid w:val="00EE5710"/>
    <w:rsid w:val="00F87F5D"/>
    <w:rsid w:val="36307038"/>
    <w:rsid w:val="37A9FDE6"/>
    <w:rsid w:val="4A76AE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DE72AD1"/>
  <w14:defaultImageDpi w14:val="300"/>
  <w15:docId w15:val="{2C9A45A6-E062-491B-8688-B10E21095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54D9"/>
    <w:pPr>
      <w:tabs>
        <w:tab w:val="center" w:pos="4320"/>
        <w:tab w:val="right" w:pos="8640"/>
      </w:tabs>
    </w:pPr>
  </w:style>
  <w:style w:type="character" w:customStyle="1" w:styleId="HeaderChar">
    <w:name w:val="Header Char"/>
    <w:basedOn w:val="DefaultParagraphFont"/>
    <w:link w:val="Header"/>
    <w:uiPriority w:val="99"/>
    <w:rsid w:val="00E554D9"/>
  </w:style>
  <w:style w:type="paragraph" w:styleId="Footer">
    <w:name w:val="footer"/>
    <w:basedOn w:val="Normal"/>
    <w:link w:val="FooterChar"/>
    <w:uiPriority w:val="99"/>
    <w:unhideWhenUsed/>
    <w:rsid w:val="00E554D9"/>
    <w:pPr>
      <w:tabs>
        <w:tab w:val="center" w:pos="4320"/>
        <w:tab w:val="right" w:pos="8640"/>
      </w:tabs>
    </w:pPr>
  </w:style>
  <w:style w:type="character" w:customStyle="1" w:styleId="FooterChar">
    <w:name w:val="Footer Char"/>
    <w:basedOn w:val="DefaultParagraphFont"/>
    <w:link w:val="Footer"/>
    <w:uiPriority w:val="99"/>
    <w:rsid w:val="00E554D9"/>
  </w:style>
  <w:style w:type="paragraph" w:styleId="BalloonText">
    <w:name w:val="Balloon Text"/>
    <w:basedOn w:val="Normal"/>
    <w:link w:val="BalloonTextChar"/>
    <w:uiPriority w:val="99"/>
    <w:semiHidden/>
    <w:unhideWhenUsed/>
    <w:rsid w:val="00E554D9"/>
    <w:rPr>
      <w:rFonts w:ascii="Lucida Grande" w:hAnsi="Lucida Grande"/>
      <w:sz w:val="18"/>
      <w:szCs w:val="18"/>
    </w:rPr>
  </w:style>
  <w:style w:type="character" w:customStyle="1" w:styleId="BalloonTextChar">
    <w:name w:val="Balloon Text Char"/>
    <w:basedOn w:val="DefaultParagraphFont"/>
    <w:link w:val="BalloonText"/>
    <w:uiPriority w:val="99"/>
    <w:semiHidden/>
    <w:rsid w:val="00E554D9"/>
    <w:rPr>
      <w:rFonts w:ascii="Lucida Grande" w:hAnsi="Lucida Grande"/>
      <w:sz w:val="18"/>
      <w:szCs w:val="18"/>
    </w:rPr>
  </w:style>
  <w:style w:type="paragraph" w:styleId="ListParagraph">
    <w:name w:val="List Paragraph"/>
    <w:basedOn w:val="Normal"/>
    <w:uiPriority w:val="34"/>
    <w:qFormat/>
    <w:rsid w:val="00EE5710"/>
    <w:pPr>
      <w:spacing w:after="160" w:line="259" w:lineRule="auto"/>
      <w:ind w:left="720"/>
      <w:contextualSpacing/>
    </w:pPr>
    <w:rPr>
      <w:rFonts w:eastAsiaTheme="minorHAnsi"/>
      <w:sz w:val="22"/>
      <w:szCs w:val="22"/>
    </w:rPr>
  </w:style>
  <w:style w:type="paragraph" w:customStyle="1" w:styleId="paragraph">
    <w:name w:val="paragraph"/>
    <w:basedOn w:val="Normal"/>
    <w:rsid w:val="009B4F24"/>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B4F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8888916">
      <w:bodyDiv w:val="1"/>
      <w:marLeft w:val="0"/>
      <w:marRight w:val="0"/>
      <w:marTop w:val="0"/>
      <w:marBottom w:val="0"/>
      <w:divBdr>
        <w:top w:val="none" w:sz="0" w:space="0" w:color="auto"/>
        <w:left w:val="none" w:sz="0" w:space="0" w:color="auto"/>
        <w:bottom w:val="none" w:sz="0" w:space="0" w:color="auto"/>
        <w:right w:val="none" w:sz="0" w:space="0" w:color="auto"/>
      </w:divBdr>
    </w:div>
    <w:div w:id="1306663690">
      <w:bodyDiv w:val="1"/>
      <w:marLeft w:val="0"/>
      <w:marRight w:val="0"/>
      <w:marTop w:val="0"/>
      <w:marBottom w:val="0"/>
      <w:divBdr>
        <w:top w:val="none" w:sz="0" w:space="0" w:color="auto"/>
        <w:left w:val="none" w:sz="0" w:space="0" w:color="auto"/>
        <w:bottom w:val="none" w:sz="0" w:space="0" w:color="auto"/>
        <w:right w:val="none" w:sz="0" w:space="0" w:color="auto"/>
      </w:divBdr>
    </w:div>
    <w:div w:id="18193460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B9A69A6431644BBC5D196C9448A9A5" ma:contentTypeVersion="13" ma:contentTypeDescription="Create a new document." ma:contentTypeScope="" ma:versionID="224e7803803854a262f5789b84d14b7d">
  <xsd:schema xmlns:xsd="http://www.w3.org/2001/XMLSchema" xmlns:xs="http://www.w3.org/2001/XMLSchema" xmlns:p="http://schemas.microsoft.com/office/2006/metadata/properties" xmlns:ns3="83d4389d-e23d-45a9-9cee-8a2f45321920" xmlns:ns4="038a41e6-9bb2-425b-82a8-d69026dd3dd8" targetNamespace="http://schemas.microsoft.com/office/2006/metadata/properties" ma:root="true" ma:fieldsID="a7f3f1c5ba925b56b98ef1b5b728a067" ns3:_="" ns4:_="">
    <xsd:import namespace="83d4389d-e23d-45a9-9cee-8a2f45321920"/>
    <xsd:import namespace="038a41e6-9bb2-425b-82a8-d69026dd3dd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d4389d-e23d-45a9-9cee-8a2f453219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8a41e6-9bb2-425b-82a8-d69026dd3dd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A8CDFD-00CC-4DCD-9ECD-FB614C58DADC}">
  <ds:schemaRefs>
    <ds:schemaRef ds:uri="http://schemas.openxmlformats.org/officeDocument/2006/bibliography"/>
  </ds:schemaRefs>
</ds:datastoreItem>
</file>

<file path=customXml/itemProps2.xml><?xml version="1.0" encoding="utf-8"?>
<ds:datastoreItem xmlns:ds="http://schemas.openxmlformats.org/officeDocument/2006/customXml" ds:itemID="{BC16B2D9-B263-4092-A653-5D7A8A8FC5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d4389d-e23d-45a9-9cee-8a2f45321920"/>
    <ds:schemaRef ds:uri="038a41e6-9bb2-425b-82a8-d69026dd3d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D384F1-5E0C-45C3-A177-C3B28AA043FA}">
  <ds:schemaRefs>
    <ds:schemaRef ds:uri="http://schemas.microsoft.com/sharepoint/v3/contenttype/forms"/>
  </ds:schemaRefs>
</ds:datastoreItem>
</file>

<file path=customXml/itemProps4.xml><?xml version="1.0" encoding="utf-8"?>
<ds:datastoreItem xmlns:ds="http://schemas.openxmlformats.org/officeDocument/2006/customXml" ds:itemID="{F4064462-041A-4AA2-A0C3-A53FF60205E0}">
  <ds:schemaRefs>
    <ds:schemaRef ds:uri="http://schemas.microsoft.com/office/infopath/2007/PartnerControls"/>
    <ds:schemaRef ds:uri="038a41e6-9bb2-425b-82a8-d69026dd3dd8"/>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83d4389d-e23d-45a9-9cee-8a2f4532192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303</Words>
  <Characters>1733</Characters>
  <Application>Microsoft Office Word</Application>
  <DocSecurity>0</DocSecurity>
  <Lines>14</Lines>
  <Paragraphs>4</Paragraphs>
  <ScaleCrop>false</ScaleCrop>
  <Company>Eagle Mountain-Saginaw ISD</Company>
  <LinksUpToDate>false</LinksUpToDate>
  <CharactersWithSpaces>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Overman</dc:creator>
  <cp:keywords/>
  <dc:description/>
  <cp:lastModifiedBy>Cheryl Hunt</cp:lastModifiedBy>
  <cp:revision>5</cp:revision>
  <cp:lastPrinted>2015-08-05T13:39:00Z</cp:lastPrinted>
  <dcterms:created xsi:type="dcterms:W3CDTF">2020-06-03T22:54:00Z</dcterms:created>
  <dcterms:modified xsi:type="dcterms:W3CDTF">2021-06-24T21:26:00Z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0x010100A8B9A69A6431644BBC5D196C9448A9A5</vt:lpwstr>
  </property>
</Properties>
</file>